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64" w:rsidRDefault="000B6564" w:rsidP="000B6564">
      <w:pPr>
        <w:ind w:left="-426"/>
        <w:jc w:val="center"/>
        <w:rPr>
          <w:rFonts w:cstheme="minorHAnsi"/>
          <w:b/>
          <w:color w:val="808080" w:themeColor="background1" w:themeShade="80"/>
          <w:sz w:val="36"/>
          <w:szCs w:val="36"/>
          <w:lang w:val="de-DE"/>
        </w:rPr>
      </w:pPr>
      <w:r>
        <w:rPr>
          <w:rFonts w:cstheme="minorHAnsi"/>
          <w:b/>
          <w:noProof/>
          <w:color w:val="808080" w:themeColor="background1" w:themeShade="80"/>
          <w:sz w:val="36"/>
          <w:szCs w:val="36"/>
          <w:lang w:val="de-DE" w:eastAsia="de-DE"/>
        </w:rPr>
        <w:drawing>
          <wp:inline distT="0" distB="0" distL="0" distR="0">
            <wp:extent cx="15240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AeV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08E" w:rsidRDefault="0028008E" w:rsidP="0028008E">
      <w:pPr>
        <w:ind w:left="-426"/>
        <w:jc w:val="center"/>
        <w:rPr>
          <w:rFonts w:cstheme="minorHAnsi"/>
          <w:b/>
          <w:color w:val="808080" w:themeColor="background1" w:themeShade="80"/>
          <w:sz w:val="36"/>
          <w:szCs w:val="36"/>
          <w:lang w:val="de-DE"/>
        </w:rPr>
      </w:pPr>
      <w:r>
        <w:rPr>
          <w:rFonts w:cstheme="minorHAnsi"/>
          <w:b/>
          <w:color w:val="808080" w:themeColor="background1" w:themeShade="80"/>
          <w:sz w:val="36"/>
          <w:szCs w:val="36"/>
          <w:lang w:val="de-DE"/>
        </w:rPr>
        <w:t>ANMELDEFORMULAR</w:t>
      </w:r>
    </w:p>
    <w:p w:rsidR="008D3587" w:rsidRDefault="008D3587" w:rsidP="008D3587">
      <w:pPr>
        <w:ind w:left="-426"/>
        <w:jc w:val="center"/>
        <w:rPr>
          <w:rFonts w:cstheme="minorHAnsi"/>
          <w:b/>
          <w:sz w:val="36"/>
          <w:szCs w:val="36"/>
          <w:lang w:val="de-DE"/>
        </w:rPr>
      </w:pPr>
      <w:r w:rsidRPr="00E01D42">
        <w:rPr>
          <w:rFonts w:cstheme="minorHAnsi"/>
          <w:b/>
          <w:color w:val="808080" w:themeColor="background1" w:themeShade="80"/>
          <w:sz w:val="36"/>
          <w:szCs w:val="36"/>
          <w:lang w:val="de-DE"/>
        </w:rPr>
        <w:t xml:space="preserve">DIGITALES </w:t>
      </w:r>
      <w:r w:rsidRPr="00E01D42">
        <w:rPr>
          <w:rFonts w:cstheme="minorHAnsi"/>
          <w:b/>
          <w:sz w:val="36"/>
          <w:szCs w:val="36"/>
          <w:lang w:val="de-DE"/>
        </w:rPr>
        <w:t>Curriculum für medizinisches Fachpersonal</w:t>
      </w:r>
      <w:r w:rsidR="00C858B9">
        <w:rPr>
          <w:rFonts w:cstheme="minorHAnsi"/>
          <w:b/>
          <w:sz w:val="36"/>
          <w:szCs w:val="36"/>
          <w:lang w:val="de-DE"/>
        </w:rPr>
        <w:t xml:space="preserve"> 2022</w:t>
      </w:r>
    </w:p>
    <w:p w:rsidR="0028008E" w:rsidRPr="0028008E" w:rsidRDefault="0028008E" w:rsidP="0028008E">
      <w:pPr>
        <w:ind w:left="-426"/>
        <w:jc w:val="center"/>
        <w:rPr>
          <w:rFonts w:cstheme="minorHAnsi"/>
          <w:b/>
          <w:i/>
          <w:sz w:val="28"/>
          <w:szCs w:val="28"/>
          <w:lang w:val="de-DE"/>
        </w:rPr>
      </w:pPr>
      <w:r w:rsidRPr="0028008E">
        <w:rPr>
          <w:rFonts w:cstheme="minorHAnsi"/>
          <w:b/>
          <w:i/>
          <w:sz w:val="28"/>
          <w:szCs w:val="28"/>
          <w:lang w:val="de-DE"/>
        </w:rPr>
        <w:t xml:space="preserve">jeden ersten Mittwoch </w:t>
      </w:r>
      <w:r w:rsidRPr="0028008E">
        <w:rPr>
          <w:rFonts w:cstheme="minorHAnsi"/>
          <w:b/>
          <w:i/>
          <w:sz w:val="28"/>
          <w:szCs w:val="28"/>
          <w:lang w:val="de-DE"/>
        </w:rPr>
        <w:t xml:space="preserve">im Monat </w:t>
      </w:r>
      <w:r w:rsidRPr="0028008E">
        <w:rPr>
          <w:rFonts w:cstheme="minorHAnsi"/>
          <w:b/>
          <w:i/>
          <w:sz w:val="28"/>
          <w:szCs w:val="28"/>
          <w:lang w:val="de-DE"/>
        </w:rPr>
        <w:t>von 13:00 bis 14:30 Uhr</w:t>
      </w:r>
    </w:p>
    <w:p w:rsidR="00C858B9" w:rsidRPr="00C858B9" w:rsidRDefault="00C858B9" w:rsidP="00C858B9">
      <w:pPr>
        <w:pStyle w:val="Listenabsatz"/>
        <w:numPr>
          <w:ilvl w:val="0"/>
          <w:numId w:val="1"/>
        </w:numPr>
        <w:rPr>
          <w:rFonts w:cstheme="minorHAnsi"/>
        </w:rPr>
      </w:pPr>
      <w:r w:rsidRPr="00C858B9">
        <w:rPr>
          <w:rFonts w:cstheme="minorHAnsi"/>
        </w:rPr>
        <w:t>Bitte kreuzen Sie die Veranstaltungen an, a</w:t>
      </w:r>
      <w:r w:rsidR="00666D59">
        <w:rPr>
          <w:rFonts w:cstheme="minorHAnsi"/>
        </w:rPr>
        <w:t>n denen Sie teilnehmen möchten, indem Sie auf das entsprechende Kästchen klicken.</w:t>
      </w:r>
    </w:p>
    <w:p w:rsidR="00C858B9" w:rsidRDefault="00C858B9" w:rsidP="00C858B9">
      <w:pPr>
        <w:pStyle w:val="Listenabsatz"/>
        <w:numPr>
          <w:ilvl w:val="0"/>
          <w:numId w:val="1"/>
        </w:numPr>
        <w:rPr>
          <w:rFonts w:cstheme="minorHAnsi"/>
        </w:rPr>
      </w:pPr>
      <w:r w:rsidRPr="00C858B9">
        <w:rPr>
          <w:rFonts w:cstheme="minorHAnsi"/>
        </w:rPr>
        <w:t>Sollten Sie an einzelnen Veranstaltungen doch nicht teilnehmen können, reicht ein ku</w:t>
      </w:r>
      <w:r w:rsidR="00666D59">
        <w:rPr>
          <w:rFonts w:cstheme="minorHAnsi"/>
        </w:rPr>
        <w:t>r</w:t>
      </w:r>
      <w:r w:rsidRPr="00C858B9">
        <w:rPr>
          <w:rFonts w:cstheme="minorHAnsi"/>
        </w:rPr>
        <w:t xml:space="preserve">zes E-Mail an </w:t>
      </w:r>
      <w:hyperlink r:id="rId9" w:history="1">
        <w:r w:rsidRPr="00C858B9">
          <w:rPr>
            <w:rStyle w:val="Hyperlink"/>
            <w:rFonts w:cstheme="minorHAnsi"/>
          </w:rPr>
          <w:t>info@schlaganfall-allianz.de</w:t>
        </w:r>
      </w:hyperlink>
    </w:p>
    <w:p w:rsidR="00141996" w:rsidRPr="00141996" w:rsidRDefault="00666D59" w:rsidP="00141996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Anmeldungen und Fragen bitte</w:t>
      </w:r>
      <w:r w:rsidR="00141996">
        <w:rPr>
          <w:rFonts w:cstheme="minorHAnsi"/>
        </w:rPr>
        <w:t xml:space="preserve"> an </w:t>
      </w:r>
      <w:hyperlink r:id="rId10" w:history="1">
        <w:r w:rsidR="00141996" w:rsidRPr="00C858B9">
          <w:rPr>
            <w:rStyle w:val="Hyperlink"/>
            <w:rFonts w:cstheme="minorHAnsi"/>
          </w:rPr>
          <w:t>info@schlaganfall-allianz.de</w:t>
        </w:r>
      </w:hyperlink>
    </w:p>
    <w:p w:rsidR="007B7484" w:rsidRDefault="007B7484" w:rsidP="007B7484">
      <w:pPr>
        <w:rPr>
          <w:rFonts w:cstheme="minorHAnsi"/>
        </w:rPr>
      </w:pPr>
    </w:p>
    <w:p w:rsidR="007B7484" w:rsidRDefault="007B7484" w:rsidP="007B7484">
      <w:pPr>
        <w:rPr>
          <w:rFonts w:cstheme="minorHAnsi"/>
        </w:rPr>
      </w:pPr>
      <w:r>
        <w:rPr>
          <w:rFonts w:cstheme="minorHAnsi"/>
        </w:rPr>
        <w:t>Name, Vorname:</w:t>
      </w:r>
      <w:sdt>
        <w:sdtPr>
          <w:rPr>
            <w:rFonts w:cstheme="minorHAnsi"/>
          </w:rPr>
          <w:id w:val="1360859201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666D59" w:rsidRPr="00220074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7B7484" w:rsidRDefault="007B7484" w:rsidP="007B7484">
      <w:pPr>
        <w:rPr>
          <w:rFonts w:cstheme="minorHAnsi"/>
        </w:rPr>
      </w:pPr>
      <w:r>
        <w:rPr>
          <w:rFonts w:cstheme="minorHAnsi"/>
        </w:rPr>
        <w:t>Einrichtung:</w:t>
      </w:r>
      <w:r w:rsidR="00666D59" w:rsidRPr="00666D59">
        <w:rPr>
          <w:rFonts w:cstheme="minorHAnsi"/>
        </w:rPr>
        <w:t xml:space="preserve"> </w:t>
      </w:r>
      <w:sdt>
        <w:sdtPr>
          <w:rPr>
            <w:rFonts w:cstheme="minorHAnsi"/>
          </w:rPr>
          <w:id w:val="-193234877"/>
          <w:placeholder>
            <w:docPart w:val="99FBF6A9446B4D07814379EF452BB058"/>
          </w:placeholder>
          <w:showingPlcHdr/>
        </w:sdtPr>
        <w:sdtEndPr/>
        <w:sdtContent>
          <w:r w:rsidR="00666D59" w:rsidRPr="00220074">
            <w:rPr>
              <w:rStyle w:val="Platzhaltertext"/>
            </w:rPr>
            <w:t>Klicken oder tippen Sie hier, um Text einzugeben.</w:t>
          </w:r>
        </w:sdtContent>
      </w:sdt>
    </w:p>
    <w:p w:rsidR="007B7484" w:rsidRDefault="007B7484" w:rsidP="007B7484">
      <w:pPr>
        <w:rPr>
          <w:rFonts w:cstheme="minorHAnsi"/>
        </w:rPr>
      </w:pPr>
      <w:r>
        <w:rPr>
          <w:rFonts w:cstheme="minorHAnsi"/>
        </w:rPr>
        <w:t>Position/ Abteilung:</w:t>
      </w:r>
      <w:r w:rsidR="00666D59" w:rsidRPr="00666D59">
        <w:rPr>
          <w:rFonts w:cstheme="minorHAnsi"/>
        </w:rPr>
        <w:t xml:space="preserve"> </w:t>
      </w:r>
      <w:sdt>
        <w:sdtPr>
          <w:rPr>
            <w:rFonts w:cstheme="minorHAnsi"/>
          </w:rPr>
          <w:id w:val="-2016296242"/>
          <w:placeholder>
            <w:docPart w:val="30B7FF299EB24783B5FEE02E77690CF4"/>
          </w:placeholder>
          <w:showingPlcHdr/>
        </w:sdtPr>
        <w:sdtEndPr/>
        <w:sdtContent>
          <w:r w:rsidR="00666D59" w:rsidRPr="00220074">
            <w:rPr>
              <w:rStyle w:val="Platzhaltertext"/>
            </w:rPr>
            <w:t>Klicken oder tippen Sie hier, um Text einzugeben.</w:t>
          </w:r>
        </w:sdtContent>
      </w:sdt>
    </w:p>
    <w:p w:rsidR="00666D59" w:rsidRDefault="00666D59" w:rsidP="007B7484">
      <w:pPr>
        <w:rPr>
          <w:rFonts w:cstheme="minorHAnsi"/>
        </w:rPr>
      </w:pPr>
      <w:r>
        <w:rPr>
          <w:rFonts w:cstheme="minorHAnsi"/>
        </w:rPr>
        <w:t xml:space="preserve">Anmerkungen / Weitere Teilnehmende: </w:t>
      </w:r>
      <w:sdt>
        <w:sdtPr>
          <w:rPr>
            <w:rFonts w:cstheme="minorHAnsi"/>
          </w:rPr>
          <w:id w:val="-274944989"/>
          <w:placeholder>
            <w:docPart w:val="D8D5D1B81CE742719A02C5655F9CF564"/>
          </w:placeholder>
          <w:showingPlcHdr/>
        </w:sdtPr>
        <w:sdtEndPr/>
        <w:sdtContent>
          <w:r w:rsidRPr="00220074">
            <w:rPr>
              <w:rStyle w:val="Platzhaltertext"/>
            </w:rPr>
            <w:t>Klicken oder tippen Sie hier, um Text einzugeben.</w:t>
          </w:r>
        </w:sdtContent>
      </w:sdt>
    </w:p>
    <w:p w:rsidR="00141996" w:rsidRDefault="00141996" w:rsidP="00C858B9">
      <w:pPr>
        <w:pBdr>
          <w:bottom w:val="single" w:sz="6" w:space="1" w:color="auto"/>
        </w:pBdr>
        <w:rPr>
          <w:rFonts w:cstheme="minorHAnsi"/>
          <w:b/>
        </w:rPr>
      </w:pPr>
    </w:p>
    <w:p w:rsidR="00C858B9" w:rsidRDefault="00C858B9" w:rsidP="00C858B9">
      <w:pPr>
        <w:pBdr>
          <w:bottom w:val="single" w:sz="6" w:space="1" w:color="auto"/>
        </w:pBdr>
        <w:rPr>
          <w:rFonts w:cstheme="minorHAnsi"/>
          <w:b/>
        </w:rPr>
      </w:pPr>
      <w:r w:rsidRPr="00C858B9">
        <w:rPr>
          <w:rFonts w:cstheme="minorHAnsi"/>
          <w:b/>
        </w:rPr>
        <w:t xml:space="preserve">Alle Veranstaltungen </w:t>
      </w:r>
      <w:r>
        <w:rPr>
          <w:rFonts w:cstheme="minorHAnsi"/>
          <w:b/>
        </w:rPr>
        <w:t>2022</w:t>
      </w:r>
      <w:r w:rsidR="007B7484">
        <w:rPr>
          <w:rFonts w:cstheme="minorHAnsi"/>
          <w:b/>
        </w:rPr>
        <w:tab/>
      </w:r>
      <w:r w:rsidR="007B7484">
        <w:rPr>
          <w:rFonts w:cstheme="minorHAnsi"/>
          <w:b/>
        </w:rPr>
        <w:tab/>
      </w:r>
      <w:r w:rsidR="007B7484">
        <w:rPr>
          <w:rFonts w:cstheme="minorHAnsi"/>
          <w:b/>
        </w:rPr>
        <w:tab/>
      </w:r>
      <w:r w:rsidR="007B7484">
        <w:rPr>
          <w:rFonts w:cstheme="minorHAnsi"/>
          <w:b/>
        </w:rPr>
        <w:tab/>
      </w:r>
      <w:r w:rsidR="007B7484">
        <w:rPr>
          <w:rFonts w:cstheme="minorHAnsi"/>
          <w:b/>
        </w:rPr>
        <w:tab/>
      </w:r>
      <w:r w:rsidR="007B7484">
        <w:rPr>
          <w:rFonts w:cstheme="minorHAnsi"/>
          <w:b/>
        </w:rPr>
        <w:tab/>
      </w:r>
      <w:r w:rsidR="007B7484">
        <w:rPr>
          <w:rFonts w:cstheme="minorHAnsi"/>
          <w:b/>
        </w:rPr>
        <w:tab/>
      </w:r>
      <w:r w:rsidR="007B7484">
        <w:rPr>
          <w:rFonts w:cstheme="minorHAnsi"/>
          <w:b/>
        </w:rPr>
        <w:tab/>
      </w:r>
      <w:r w:rsidR="007B7484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25004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8D3587" w:rsidRPr="00E01D42" w:rsidRDefault="008D3587" w:rsidP="00C858B9">
      <w:pPr>
        <w:rPr>
          <w:rFonts w:cstheme="minorHAnsi"/>
          <w:b/>
        </w:rPr>
      </w:pPr>
      <w:r w:rsidRPr="00E01D42">
        <w:rPr>
          <w:rFonts w:cstheme="minorHAnsi"/>
          <w:b/>
        </w:rPr>
        <w:t>DATUM</w:t>
      </w:r>
      <w:r w:rsidR="00306779" w:rsidRPr="00E01D42">
        <w:rPr>
          <w:rFonts w:cstheme="minorHAnsi"/>
          <w:b/>
        </w:rPr>
        <w:t xml:space="preserve">: </w:t>
      </w:r>
      <w:r w:rsidR="00B131C3" w:rsidRPr="00E01D42">
        <w:rPr>
          <w:rFonts w:cstheme="minorHAnsi"/>
          <w:b/>
        </w:rPr>
        <w:t>02.02.2022</w:t>
      </w:r>
    </w:p>
    <w:p w:rsidR="008D3587" w:rsidRPr="00E01D42" w:rsidRDefault="008D3587" w:rsidP="00C858B9">
      <w:pPr>
        <w:pBdr>
          <w:bottom w:val="single" w:sz="6" w:space="1" w:color="auto"/>
        </w:pBdr>
        <w:rPr>
          <w:rFonts w:cstheme="minorHAnsi"/>
          <w:b/>
          <w:color w:val="ED7D31" w:themeColor="accent2"/>
        </w:rPr>
      </w:pPr>
      <w:r w:rsidRPr="00E01D42">
        <w:rPr>
          <w:rFonts w:cstheme="minorHAnsi"/>
          <w:b/>
          <w:color w:val="ED7D31" w:themeColor="accent2"/>
        </w:rPr>
        <w:lastRenderedPageBreak/>
        <w:t>Thema:</w:t>
      </w:r>
      <w:r w:rsidR="00B131C3" w:rsidRPr="00E01D42">
        <w:rPr>
          <w:rFonts w:cstheme="minorHAnsi"/>
          <w:b/>
          <w:color w:val="ED7D31" w:themeColor="accent2"/>
        </w:rPr>
        <w:t xml:space="preserve"> </w:t>
      </w:r>
      <w:r w:rsidR="00B131C3" w:rsidRPr="00E01D42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Akutdiagnostik und Akuttherapie des Schlaganfalls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-82682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666D59" w:rsidRDefault="00306779" w:rsidP="00666D59">
      <w:pPr>
        <w:rPr>
          <w:rFonts w:cstheme="minorHAnsi"/>
          <w:b/>
        </w:rPr>
      </w:pPr>
      <w:r w:rsidRPr="00E01D42">
        <w:rPr>
          <w:rFonts w:cstheme="minorHAnsi"/>
          <w:b/>
        </w:rPr>
        <w:t xml:space="preserve">DATUM: </w:t>
      </w:r>
      <w:r w:rsidR="002F04BE" w:rsidRPr="00E01D42">
        <w:rPr>
          <w:rFonts w:cstheme="minorHAnsi"/>
          <w:b/>
        </w:rPr>
        <w:t>02.03.2022</w:t>
      </w:r>
    </w:p>
    <w:p w:rsidR="00306779" w:rsidRDefault="00306779" w:rsidP="00666D59">
      <w:pPr>
        <w:pBdr>
          <w:bottom w:val="single" w:sz="6" w:space="1" w:color="auto"/>
        </w:pBd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E01D42">
        <w:rPr>
          <w:rFonts w:cstheme="minorHAnsi"/>
          <w:b/>
          <w:color w:val="ED7D31" w:themeColor="accent2"/>
        </w:rPr>
        <w:t>Thema:</w:t>
      </w:r>
      <w:r w:rsidR="002F04BE" w:rsidRPr="00E01D42">
        <w:rPr>
          <w:rFonts w:cstheme="minorHAnsi"/>
          <w:b/>
          <w:color w:val="ED7D31" w:themeColor="accent2"/>
        </w:rPr>
        <w:t xml:space="preserve"> </w:t>
      </w:r>
      <w:r w:rsidR="002F04BE" w:rsidRPr="00E01D42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Akuttherapie des Schlaganfalls: Rekanalisation &amp; Lyse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-172035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306779" w:rsidRPr="00E01D42" w:rsidRDefault="00306779" w:rsidP="00C858B9">
      <w:pPr>
        <w:rPr>
          <w:rFonts w:cstheme="minorHAnsi"/>
          <w:b/>
        </w:rPr>
      </w:pPr>
      <w:r w:rsidRPr="00E01D42">
        <w:rPr>
          <w:rFonts w:cstheme="minorHAnsi"/>
          <w:b/>
        </w:rPr>
        <w:t xml:space="preserve">DATUM: </w:t>
      </w:r>
      <w:r w:rsidR="002F04BE" w:rsidRPr="00E01D42">
        <w:rPr>
          <w:rFonts w:cstheme="minorHAnsi"/>
          <w:b/>
        </w:rPr>
        <w:t>06.04.2022</w:t>
      </w:r>
    </w:p>
    <w:p w:rsidR="00306779" w:rsidRPr="00E01D42" w:rsidRDefault="00306779" w:rsidP="00C858B9">
      <w:pPr>
        <w:pBdr>
          <w:bottom w:val="single" w:sz="6" w:space="1" w:color="auto"/>
        </w:pBdr>
        <w:rPr>
          <w:rFonts w:cstheme="minorHAnsi"/>
          <w:b/>
          <w:color w:val="ED7D31" w:themeColor="accent2"/>
        </w:rPr>
      </w:pPr>
      <w:r w:rsidRPr="00E01D42">
        <w:rPr>
          <w:rFonts w:cstheme="minorHAnsi"/>
          <w:b/>
          <w:color w:val="ED7D31" w:themeColor="accent2"/>
        </w:rPr>
        <w:t>Thema:</w:t>
      </w:r>
      <w:r w:rsidR="002F04BE" w:rsidRPr="00E01D42">
        <w:rPr>
          <w:rFonts w:cstheme="minorHAnsi"/>
          <w:b/>
          <w:color w:val="ED7D31" w:themeColor="accent2"/>
        </w:rPr>
        <w:t xml:space="preserve"> </w:t>
      </w:r>
      <w:r w:rsidR="002F04BE" w:rsidRPr="00E01D42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Sekundärprophylaxe des Schlaganfalls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  <w:t xml:space="preserve">       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  <w:t xml:space="preserve">                       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-92626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</w:p>
    <w:p w:rsidR="002F04BE" w:rsidRPr="00E01D42" w:rsidRDefault="002F04BE" w:rsidP="00C858B9">
      <w:pPr>
        <w:rPr>
          <w:rFonts w:cstheme="minorHAnsi"/>
          <w:b/>
        </w:rPr>
      </w:pPr>
      <w:r w:rsidRPr="00E01D42">
        <w:rPr>
          <w:rFonts w:cstheme="minorHAnsi"/>
          <w:b/>
        </w:rPr>
        <w:t>DATUM: 04.05.2022</w:t>
      </w:r>
    </w:p>
    <w:p w:rsidR="002F04BE" w:rsidRPr="00E01D42" w:rsidRDefault="002F04BE" w:rsidP="00C858B9">
      <w:pPr>
        <w:pBdr>
          <w:bottom w:val="single" w:sz="6" w:space="1" w:color="auto"/>
        </w:pBdr>
        <w:rPr>
          <w:rFonts w:cstheme="minorHAnsi"/>
          <w:b/>
          <w:color w:val="ED7D31" w:themeColor="accent2"/>
        </w:rPr>
      </w:pPr>
      <w:r w:rsidRPr="00E01D42">
        <w:rPr>
          <w:rFonts w:cstheme="minorHAnsi"/>
          <w:b/>
          <w:color w:val="ED7D31" w:themeColor="accent2"/>
        </w:rPr>
        <w:t xml:space="preserve">Thema: </w:t>
      </w:r>
      <w:r w:rsidRPr="00E01D42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Pathophysiologie und Diagnostik von Dysphagien nach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 xml:space="preserve"> </w:t>
      </w:r>
      <w:r w:rsidRPr="00E01D42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Schlaganfall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155235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2F04BE" w:rsidRPr="00E01D42" w:rsidRDefault="002F04BE" w:rsidP="00C858B9">
      <w:pPr>
        <w:rPr>
          <w:rFonts w:cstheme="minorHAnsi"/>
          <w:b/>
        </w:rPr>
      </w:pPr>
      <w:r w:rsidRPr="00E01D42">
        <w:rPr>
          <w:rFonts w:cstheme="minorHAnsi"/>
          <w:b/>
        </w:rPr>
        <w:t>DATUM: 01.06.2022</w:t>
      </w:r>
    </w:p>
    <w:p w:rsidR="002F04BE" w:rsidRPr="00E01D42" w:rsidRDefault="002F04BE" w:rsidP="00C858B9">
      <w:pPr>
        <w:pBdr>
          <w:bottom w:val="single" w:sz="6" w:space="1" w:color="auto"/>
        </w:pBdr>
        <w:rPr>
          <w:rFonts w:cstheme="minorHAnsi"/>
          <w:b/>
          <w:color w:val="ED7D31" w:themeColor="accent2"/>
        </w:rPr>
      </w:pPr>
      <w:r w:rsidRPr="00E01D42">
        <w:rPr>
          <w:rFonts w:cstheme="minorHAnsi"/>
          <w:b/>
          <w:color w:val="ED7D31" w:themeColor="accent2"/>
        </w:rPr>
        <w:t xml:space="preserve">Thema: </w:t>
      </w:r>
      <w:r w:rsidRPr="00E01D42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Therapie bei Dysphagien nach Schlaganfall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11610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2F04BE" w:rsidRPr="00E01D42" w:rsidRDefault="002F04BE" w:rsidP="00C858B9">
      <w:pPr>
        <w:rPr>
          <w:rFonts w:cstheme="minorHAnsi"/>
          <w:b/>
        </w:rPr>
      </w:pPr>
      <w:r w:rsidRPr="00E01D42">
        <w:rPr>
          <w:rFonts w:cstheme="minorHAnsi"/>
          <w:b/>
        </w:rPr>
        <w:t>DATUM: 06.07.2022</w:t>
      </w:r>
    </w:p>
    <w:p w:rsidR="002F04BE" w:rsidRPr="00E01D42" w:rsidRDefault="002F04BE" w:rsidP="00C858B9">
      <w:pPr>
        <w:pBdr>
          <w:bottom w:val="single" w:sz="6" w:space="1" w:color="auto"/>
        </w:pBdr>
        <w:rPr>
          <w:rFonts w:cstheme="minorHAnsi"/>
          <w:b/>
          <w:color w:val="ED7D31" w:themeColor="accent2"/>
        </w:rPr>
      </w:pPr>
      <w:r w:rsidRPr="00E01D42">
        <w:rPr>
          <w:rFonts w:cstheme="minorHAnsi"/>
          <w:b/>
          <w:color w:val="ED7D31" w:themeColor="accent2"/>
        </w:rPr>
        <w:t xml:space="preserve">Thema: </w:t>
      </w:r>
      <w:r w:rsidRPr="00E01D42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Delir nach Schlaganfall: Diagnostik und Therapie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91551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666D59" w:rsidRDefault="00666D59" w:rsidP="00C858B9">
      <w:pPr>
        <w:rPr>
          <w:rFonts w:cstheme="minorHAnsi"/>
          <w:b/>
        </w:rPr>
      </w:pPr>
    </w:p>
    <w:p w:rsidR="002F04BE" w:rsidRPr="00E01D42" w:rsidRDefault="002F04BE" w:rsidP="00C858B9">
      <w:pPr>
        <w:rPr>
          <w:rFonts w:cstheme="minorHAnsi"/>
          <w:b/>
        </w:rPr>
      </w:pPr>
      <w:r w:rsidRPr="00E01D42">
        <w:rPr>
          <w:rFonts w:cstheme="minorHAnsi"/>
          <w:b/>
        </w:rPr>
        <w:t>DATUM: 03.08.2022</w:t>
      </w:r>
    </w:p>
    <w:p w:rsidR="002F04BE" w:rsidRDefault="002F04BE" w:rsidP="00C858B9">
      <w:pPr>
        <w:pBdr>
          <w:bottom w:val="single" w:sz="6" w:space="1" w:color="auto"/>
        </w:pBd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E01D42">
        <w:rPr>
          <w:rFonts w:cstheme="minorHAnsi"/>
          <w:b/>
          <w:color w:val="ED7D31" w:themeColor="accent2"/>
        </w:rPr>
        <w:t xml:space="preserve">Thema: </w:t>
      </w:r>
      <w:r w:rsidRPr="00E01D42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Gedächtnisstörungen nach Schlaganfall: Diagnostik und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 xml:space="preserve"> </w:t>
      </w:r>
      <w:r w:rsidRPr="00E01D42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Therapie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57694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2F04BE" w:rsidRPr="00E01D42" w:rsidRDefault="002F04BE" w:rsidP="00C858B9">
      <w:pPr>
        <w:rPr>
          <w:rFonts w:cstheme="minorHAnsi"/>
          <w:b/>
        </w:rPr>
      </w:pPr>
      <w:r w:rsidRPr="00E01D42">
        <w:rPr>
          <w:rFonts w:cstheme="minorHAnsi"/>
          <w:b/>
        </w:rPr>
        <w:t xml:space="preserve">DATUM: </w:t>
      </w:r>
      <w:r w:rsidR="002E0769" w:rsidRPr="00E01D42">
        <w:rPr>
          <w:rFonts w:cstheme="minorHAnsi"/>
          <w:b/>
        </w:rPr>
        <w:t>07.09.2022</w:t>
      </w:r>
    </w:p>
    <w:p w:rsidR="002F04BE" w:rsidRDefault="002F04BE" w:rsidP="00C858B9">
      <w:pPr>
        <w:pBdr>
          <w:bottom w:val="single" w:sz="6" w:space="1" w:color="auto"/>
        </w:pBd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E01D42">
        <w:rPr>
          <w:rFonts w:cstheme="minorHAnsi"/>
          <w:b/>
          <w:color w:val="ED7D31" w:themeColor="accent2"/>
        </w:rPr>
        <w:t>Thema:</w:t>
      </w:r>
      <w:r w:rsidR="002E0769" w:rsidRPr="00E01D42">
        <w:rPr>
          <w:rFonts w:cstheme="minorHAnsi"/>
          <w:b/>
          <w:color w:val="ED7D31" w:themeColor="accent2"/>
        </w:rPr>
        <w:t xml:space="preserve"> </w:t>
      </w:r>
      <w:r w:rsidR="002E0769" w:rsidRPr="00E01D42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Rehabilitative Therapie bei Armparese nach Schlaganfall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-118304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306779" w:rsidRPr="00E01D42" w:rsidRDefault="00306779" w:rsidP="00C858B9">
      <w:pPr>
        <w:rPr>
          <w:rFonts w:cstheme="minorHAnsi"/>
          <w:b/>
        </w:rPr>
      </w:pPr>
      <w:r w:rsidRPr="00E01D42">
        <w:rPr>
          <w:rFonts w:cstheme="minorHAnsi"/>
          <w:b/>
        </w:rPr>
        <w:lastRenderedPageBreak/>
        <w:t xml:space="preserve">DATUM: </w:t>
      </w:r>
      <w:r w:rsidR="002E0769" w:rsidRPr="00E01D42">
        <w:rPr>
          <w:rFonts w:cstheme="minorHAnsi"/>
          <w:b/>
        </w:rPr>
        <w:t>05.10.2022</w:t>
      </w:r>
    </w:p>
    <w:p w:rsidR="00306779" w:rsidRPr="00E01D42" w:rsidRDefault="00306779" w:rsidP="00C858B9">
      <w:pPr>
        <w:pBdr>
          <w:bottom w:val="single" w:sz="6" w:space="1" w:color="auto"/>
        </w:pBdr>
        <w:rPr>
          <w:rFonts w:cstheme="minorHAnsi"/>
          <w:b/>
          <w:color w:val="ED7D31" w:themeColor="accent2"/>
        </w:rPr>
      </w:pPr>
      <w:r w:rsidRPr="00E01D42">
        <w:rPr>
          <w:rFonts w:cstheme="minorHAnsi"/>
          <w:b/>
          <w:color w:val="ED7D31" w:themeColor="accent2"/>
        </w:rPr>
        <w:t>Thema:</w:t>
      </w:r>
      <w:r w:rsidR="002E0769" w:rsidRPr="00E01D42">
        <w:rPr>
          <w:rFonts w:cstheme="minorHAnsi"/>
          <w:b/>
          <w:color w:val="ED7D31" w:themeColor="accent2"/>
        </w:rPr>
        <w:t xml:space="preserve"> </w:t>
      </w:r>
      <w:r w:rsidR="002E0769" w:rsidRPr="00E01D42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End-of-life care - Behandlung am Lebensende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-48315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2F04BE" w:rsidRPr="00E01D42" w:rsidRDefault="002F04BE" w:rsidP="00C858B9">
      <w:pPr>
        <w:rPr>
          <w:rFonts w:cstheme="minorHAnsi"/>
          <w:b/>
        </w:rPr>
      </w:pPr>
      <w:r w:rsidRPr="00E01D42">
        <w:rPr>
          <w:rFonts w:cstheme="minorHAnsi"/>
          <w:b/>
        </w:rPr>
        <w:t xml:space="preserve">DATUM: </w:t>
      </w:r>
      <w:r w:rsidR="002E0769" w:rsidRPr="00E01D42">
        <w:rPr>
          <w:rFonts w:cstheme="minorHAnsi"/>
          <w:b/>
        </w:rPr>
        <w:t>02.11.2022</w:t>
      </w:r>
    </w:p>
    <w:p w:rsidR="002F04BE" w:rsidRPr="00E01D42" w:rsidRDefault="002F04BE" w:rsidP="00C858B9">
      <w:pPr>
        <w:pBdr>
          <w:bottom w:val="single" w:sz="6" w:space="1" w:color="auto"/>
        </w:pBdr>
        <w:rPr>
          <w:rFonts w:cstheme="minorHAnsi"/>
          <w:b/>
          <w:color w:val="ED7D31" w:themeColor="accent2"/>
        </w:rPr>
      </w:pPr>
      <w:r w:rsidRPr="00E01D42">
        <w:rPr>
          <w:rFonts w:cstheme="minorHAnsi"/>
          <w:b/>
          <w:color w:val="ED7D31" w:themeColor="accent2"/>
        </w:rPr>
        <w:t>Thema:</w:t>
      </w:r>
      <w:r w:rsidR="002E0769" w:rsidRPr="00E01D42">
        <w:rPr>
          <w:rFonts w:cstheme="minorHAnsi"/>
          <w:b/>
          <w:color w:val="ED7D31" w:themeColor="accent2"/>
        </w:rPr>
        <w:t xml:space="preserve"> </w:t>
      </w:r>
      <w:r w:rsidR="002E0769" w:rsidRPr="00E01D42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Spezialisierte palliative Versorgung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-93529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2E0769" w:rsidRPr="00E01D42" w:rsidRDefault="002E0769" w:rsidP="00C858B9">
      <w:pPr>
        <w:rPr>
          <w:rFonts w:cstheme="minorHAnsi"/>
          <w:b/>
        </w:rPr>
      </w:pPr>
      <w:r w:rsidRPr="00E01D42">
        <w:rPr>
          <w:rFonts w:cstheme="minorHAnsi"/>
          <w:b/>
        </w:rPr>
        <w:t>DATUM: 07.12.2022</w:t>
      </w:r>
    </w:p>
    <w:p w:rsidR="002E0769" w:rsidRDefault="002E0769" w:rsidP="00C858B9">
      <w:pPr>
        <w:pBdr>
          <w:bottom w:val="single" w:sz="6" w:space="1" w:color="auto"/>
        </w:pBd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E01D42">
        <w:rPr>
          <w:rFonts w:cstheme="minorHAnsi"/>
          <w:b/>
          <w:color w:val="ED7D31" w:themeColor="accent2"/>
        </w:rPr>
        <w:t xml:space="preserve">Thema: </w:t>
      </w:r>
      <w:r w:rsidRPr="00E01D42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Möglichkeiten der Nachsorge - ambulant und stationär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-99610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C858B9" w:rsidRPr="00E01D42" w:rsidRDefault="00C858B9" w:rsidP="00C858B9">
      <w:pPr>
        <w:rPr>
          <w:rFonts w:cstheme="minorHAnsi"/>
          <w:b/>
          <w:color w:val="ED7D31" w:themeColor="accent2"/>
        </w:rPr>
      </w:pPr>
    </w:p>
    <w:sectPr w:rsidR="00C858B9" w:rsidRPr="00E01D42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42" w:rsidRDefault="00E01D42" w:rsidP="00E01D42">
      <w:pPr>
        <w:spacing w:after="0" w:line="240" w:lineRule="auto"/>
      </w:pPr>
      <w:r>
        <w:separator/>
      </w:r>
    </w:p>
  </w:endnote>
  <w:endnote w:type="continuationSeparator" w:id="0">
    <w:p w:rsidR="00E01D42" w:rsidRDefault="00E01D42" w:rsidP="00E0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226802"/>
      <w:docPartObj>
        <w:docPartGallery w:val="Page Numbers (Bottom of Page)"/>
        <w:docPartUnique/>
      </w:docPartObj>
    </w:sdtPr>
    <w:sdtEndPr/>
    <w:sdtContent>
      <w:p w:rsidR="00E01D42" w:rsidRDefault="00E01D4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08E" w:rsidRPr="0028008E">
          <w:rPr>
            <w:noProof/>
            <w:lang w:val="de-DE"/>
          </w:rPr>
          <w:t>2</w:t>
        </w:r>
        <w:r>
          <w:fldChar w:fldCharType="end"/>
        </w:r>
      </w:p>
    </w:sdtContent>
  </w:sdt>
  <w:p w:rsidR="00E01D42" w:rsidRDefault="00E01D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42" w:rsidRDefault="00E01D42" w:rsidP="00E01D42">
      <w:pPr>
        <w:spacing w:after="0" w:line="240" w:lineRule="auto"/>
      </w:pPr>
      <w:r>
        <w:separator/>
      </w:r>
    </w:p>
  </w:footnote>
  <w:footnote w:type="continuationSeparator" w:id="0">
    <w:p w:rsidR="00E01D42" w:rsidRDefault="00E01D42" w:rsidP="00E0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7CB5"/>
    <w:multiLevelType w:val="hybridMultilevel"/>
    <w:tmpl w:val="150029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OEmGVZnz/AVsCw79M06NNrV+hFTiJVcB6lkQEVm4be5KRBEwAjN1HdXF0ClSr0NXzVXbn7s0Gt7dOEIU0GBug==" w:salt="pcd/kPD1PvYFQJGn/vS4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5C"/>
    <w:rsid w:val="000B6564"/>
    <w:rsid w:val="00141996"/>
    <w:rsid w:val="0028008E"/>
    <w:rsid w:val="0028445C"/>
    <w:rsid w:val="002E0769"/>
    <w:rsid w:val="002F04BE"/>
    <w:rsid w:val="00306779"/>
    <w:rsid w:val="00666D59"/>
    <w:rsid w:val="007B7484"/>
    <w:rsid w:val="008D3587"/>
    <w:rsid w:val="00B131C3"/>
    <w:rsid w:val="00BC4CBA"/>
    <w:rsid w:val="00C858B9"/>
    <w:rsid w:val="00E01D42"/>
    <w:rsid w:val="00E549C5"/>
    <w:rsid w:val="00F073A6"/>
    <w:rsid w:val="00F6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BCCF"/>
  <w15:chartTrackingRefBased/>
  <w15:docId w15:val="{C0EA8FA3-83C4-4DBD-9345-C95ED992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587"/>
    <w:pPr>
      <w:spacing w:line="256" w:lineRule="auto"/>
    </w:pPr>
    <w:rPr>
      <w:lang w:val="es-C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6779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06779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306779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E0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D42"/>
    <w:rPr>
      <w:lang w:val="es-CL"/>
    </w:rPr>
  </w:style>
  <w:style w:type="paragraph" w:styleId="Fuzeile">
    <w:name w:val="footer"/>
    <w:basedOn w:val="Standard"/>
    <w:link w:val="FuzeileZchn"/>
    <w:uiPriority w:val="99"/>
    <w:unhideWhenUsed/>
    <w:rsid w:val="00E0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D42"/>
    <w:rPr>
      <w:lang w:val="es-CL"/>
    </w:rPr>
  </w:style>
  <w:style w:type="paragraph" w:styleId="Listenabsatz">
    <w:name w:val="List Paragraph"/>
    <w:basedOn w:val="Standard"/>
    <w:uiPriority w:val="34"/>
    <w:qFormat/>
    <w:rsid w:val="00C858B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66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56291086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2291984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57058152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66790231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46304104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56761532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79833242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chlaganfall-allianz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chlaganfall-allianz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84793-532C-4CFB-868E-CEC5DA0A5192}"/>
      </w:docPartPr>
      <w:docPartBody>
        <w:p w:rsidR="00D070B0" w:rsidRDefault="00EA0936">
          <w:r w:rsidRPr="0022007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FBF6A9446B4D07814379EF452BB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213BC-7C9A-4386-AEE1-F70DAF94B204}"/>
      </w:docPartPr>
      <w:docPartBody>
        <w:p w:rsidR="00D070B0" w:rsidRDefault="00EA0936" w:rsidP="00EA0936">
          <w:pPr>
            <w:pStyle w:val="99FBF6A9446B4D07814379EF452BB058"/>
          </w:pPr>
          <w:r w:rsidRPr="0022007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B7FF299EB24783B5FEE02E77690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B5590-41AF-45E8-8060-2EDDDF1CDE50}"/>
      </w:docPartPr>
      <w:docPartBody>
        <w:p w:rsidR="00D070B0" w:rsidRDefault="00EA0936" w:rsidP="00EA0936">
          <w:pPr>
            <w:pStyle w:val="30B7FF299EB24783B5FEE02E77690CF4"/>
          </w:pPr>
          <w:r w:rsidRPr="0022007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D5D1B81CE742719A02C5655F9CF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FEA26-9063-4A79-94D8-93B5A24E8DFD}"/>
      </w:docPartPr>
      <w:docPartBody>
        <w:p w:rsidR="00D070B0" w:rsidRDefault="00EA0936" w:rsidP="00EA0936">
          <w:pPr>
            <w:pStyle w:val="D8D5D1B81CE742719A02C5655F9CF564"/>
          </w:pPr>
          <w:r w:rsidRPr="0022007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6"/>
    <w:rsid w:val="00D070B0"/>
    <w:rsid w:val="00E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936"/>
    <w:rPr>
      <w:color w:val="808080"/>
    </w:rPr>
  </w:style>
  <w:style w:type="paragraph" w:customStyle="1" w:styleId="99FBF6A9446B4D07814379EF452BB058">
    <w:name w:val="99FBF6A9446B4D07814379EF452BB058"/>
    <w:rsid w:val="00EA0936"/>
  </w:style>
  <w:style w:type="paragraph" w:customStyle="1" w:styleId="30B7FF299EB24783B5FEE02E77690CF4">
    <w:name w:val="30B7FF299EB24783B5FEE02E77690CF4"/>
    <w:rsid w:val="00EA0936"/>
  </w:style>
  <w:style w:type="paragraph" w:customStyle="1" w:styleId="D8D5D1B81CE742719A02C5655F9CF564">
    <w:name w:val="D8D5D1B81CE742719A02C5655F9CF564"/>
    <w:rsid w:val="00EA0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731E0-4FB8-4D6F-8525-B39903D5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- Universitaetsmedizin Berlin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Amthor, Kathrin</dc:creator>
  <cp:keywords/>
  <dc:description/>
  <cp:lastModifiedBy>Amthor, Kathrin</cp:lastModifiedBy>
  <cp:revision>5</cp:revision>
  <cp:lastPrinted>2021-12-14T11:34:00Z</cp:lastPrinted>
  <dcterms:created xsi:type="dcterms:W3CDTF">2022-01-24T12:56:00Z</dcterms:created>
  <dcterms:modified xsi:type="dcterms:W3CDTF">2022-01-24T13:54:00Z</dcterms:modified>
</cp:coreProperties>
</file>